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CB74" w14:textId="359C4709" w:rsidR="00640370" w:rsidRDefault="00640370"/>
    <w:p w14:paraId="60F8EBD8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487C9AFB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6F525D08" w14:textId="36C9992D" w:rsidR="00F30674" w:rsidRPr="003C53D7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af-ZA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процедуры: </w:t>
      </w:r>
      <w:r w:rsidR="009701B2" w:rsidRPr="00270F06">
        <w:rPr>
          <w:rFonts w:ascii="GHEA Grapalat" w:hAnsi="GHEA Grapalat" w:cs="GHEA Grapalat"/>
          <w:sz w:val="20"/>
          <w:lang w:val="ru-RU"/>
        </w:rPr>
        <w:t>НПУА-GHAPDzB-25/</w:t>
      </w:r>
      <w:r w:rsidR="009701B2">
        <w:rPr>
          <w:rFonts w:ascii="GHEA Grapalat" w:hAnsi="GHEA Grapalat" w:cs="GHEA Grapalat"/>
          <w:sz w:val="20"/>
          <w:lang w:val="hy-AM"/>
        </w:rPr>
        <w:t>4</w:t>
      </w:r>
    </w:p>
    <w:p w14:paraId="45C7F18B" w14:textId="77777777" w:rsidR="00B01ECD" w:rsidRPr="006C5852" w:rsidRDefault="00B01ECD" w:rsidP="00B01ECD">
      <w:pPr>
        <w:rPr>
          <w:rFonts w:ascii="GHEA Grapalat" w:hAnsi="GHEA Grapalat"/>
          <w:sz w:val="18"/>
          <w:szCs w:val="18"/>
          <w:lang w:val="af-ZA" w:eastAsia="en-US"/>
        </w:rPr>
      </w:pPr>
    </w:p>
    <w:p w14:paraId="2D1B9804" w14:textId="066C172F" w:rsidR="009E321F" w:rsidRPr="009701B2" w:rsidRDefault="009701B2" w:rsidP="009701B2">
      <w:pPr>
        <w:ind w:firstLine="709"/>
        <w:rPr>
          <w:rFonts w:ascii="GHEA Grapalat" w:hAnsi="GHEA Grapalat" w:cs="Sylfaen"/>
          <w:sz w:val="18"/>
          <w:szCs w:val="18"/>
          <w:lang w:val="ru-RU"/>
        </w:rPr>
      </w:pPr>
      <w:r w:rsidRPr="009701B2">
        <w:rPr>
          <w:rFonts w:ascii="GHEA Grapalat" w:hAnsi="GHEA Grapalat" w:cs="Sylfaen"/>
          <w:b/>
          <w:bCs/>
          <w:sz w:val="18"/>
          <w:szCs w:val="18"/>
          <w:lang w:val="ru-RU"/>
        </w:rPr>
        <w:t>Фонд Национального политехнического университета Армении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 настоящим представляет информацию о признании несостоявшейся процедуры закупки под шифром </w:t>
      </w:r>
      <w:r w:rsidRPr="00270F06">
        <w:rPr>
          <w:rFonts w:ascii="GHEA Grapalat" w:hAnsi="GHEA Grapalat" w:cs="GHEA Grapalat"/>
          <w:b/>
          <w:sz w:val="20"/>
          <w:lang w:val="ru-RU"/>
        </w:rPr>
        <w:t>НПУА-GHAPDzB-25/</w:t>
      </w:r>
      <w:r>
        <w:rPr>
          <w:rFonts w:ascii="GHEA Grapalat" w:hAnsi="GHEA Grapalat" w:cs="GHEA Grapalat"/>
          <w:b/>
          <w:sz w:val="20"/>
          <w:lang w:val="hy-AM"/>
        </w:rPr>
        <w:t>4</w:t>
      </w:r>
      <w:r w:rsidRPr="009701B2">
        <w:rPr>
          <w:rFonts w:ascii="GHEA Grapalat" w:hAnsi="GHEA Grapalat" w:cs="Sylfaen"/>
          <w:sz w:val="18"/>
          <w:szCs w:val="18"/>
          <w:lang w:val="ru-RU"/>
        </w:rPr>
        <w:t>, организованной с целью приобретения «строительных товаров» для нужд фонда.</w:t>
      </w: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33"/>
        <w:gridCol w:w="2713"/>
        <w:gridCol w:w="2434"/>
        <w:gridCol w:w="2012"/>
      </w:tblGrid>
      <w:tr w:rsidR="00A72AAE" w:rsidRPr="009701B2" w14:paraId="71E00ED7" w14:textId="77777777" w:rsidTr="00A3388D">
        <w:trPr>
          <w:trHeight w:val="626"/>
          <w:jc w:val="center"/>
        </w:trPr>
        <w:tc>
          <w:tcPr>
            <w:tcW w:w="1505" w:type="dxa"/>
            <w:vAlign w:val="center"/>
          </w:tcPr>
          <w:p w14:paraId="16A3AF57" w14:textId="289981A8" w:rsidR="00A72AAE" w:rsidRPr="003C53D7" w:rsidRDefault="009701B2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233" w:type="dxa"/>
            <w:vAlign w:val="center"/>
          </w:tcPr>
          <w:p w14:paraId="208A66F0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vAlign w:val="center"/>
          </w:tcPr>
          <w:p w14:paraId="789BBFDA" w14:textId="425DF83A" w:rsidR="005E0856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Наименования участников процедуры закупки — в случае их наличия</w:t>
            </w:r>
          </w:p>
        </w:tc>
        <w:tc>
          <w:tcPr>
            <w:tcW w:w="2434" w:type="dxa"/>
            <w:vAlign w:val="center"/>
          </w:tcPr>
          <w:p w14:paraId="7E83DDA0" w14:textId="77777777" w:rsidR="009701B2" w:rsidRPr="009701B2" w:rsidRDefault="009701B2" w:rsidP="009701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Процедура закупки признана несостоявшейся в соответствии с частью 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статьи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37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Закона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РА «О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закупках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»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br/>
              <w:t>/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подчеркнуть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соответствующую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строку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/</w:t>
            </w:r>
          </w:p>
          <w:p w14:paraId="72ABC200" w14:textId="1BBEB71F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23E7A21" w14:textId="4887128C" w:rsidR="00A72AAE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Краткая информация об основаниях признания процедуры закупки несостоявшейся</w:t>
            </w:r>
          </w:p>
        </w:tc>
      </w:tr>
      <w:tr w:rsidR="006C5852" w:rsidRPr="009701B2" w14:paraId="4D71F010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BA6398E" w14:textId="77777777" w:rsidR="006C5852" w:rsidRPr="003D7E31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2233" w:type="dxa"/>
            <w:vAlign w:val="center"/>
          </w:tcPr>
          <w:p w14:paraId="72FAC257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специальный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винт</w:t>
            </w:r>
            <w:proofErr w:type="spellEnd"/>
          </w:p>
        </w:tc>
        <w:tc>
          <w:tcPr>
            <w:tcW w:w="2713" w:type="dxa"/>
            <w:vAlign w:val="center"/>
          </w:tcPr>
          <w:p w14:paraId="18FE87EE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C5852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«А.А. Гегамян»</w:t>
            </w:r>
          </w:p>
        </w:tc>
        <w:tc>
          <w:tcPr>
            <w:tcW w:w="2434" w:type="dxa"/>
            <w:vAlign w:val="center"/>
          </w:tcPr>
          <w:p w14:paraId="77B186E8" w14:textId="77777777" w:rsidR="006C5852" w:rsidRPr="006C5852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C585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6C585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в</w:t>
            </w:r>
            <w:r w:rsidRPr="006C585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C585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0915D20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13AE95BB" w14:textId="77777777" w:rsidR="006C5852" w:rsidRPr="006C5852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5852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6C5852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6C585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5852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BB2D936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0743C1E4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Ни одно из предложений не соответствует условиям приглашения, представленное ценовое предложение превышает предполагаемые финансовые ресурсы.</w:t>
            </w:r>
          </w:p>
        </w:tc>
      </w:tr>
      <w:tr w:rsidR="006C5852" w:rsidRPr="009701B2" w14:paraId="3C55D436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27138469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2233" w:type="dxa"/>
            <w:vAlign w:val="center"/>
          </w:tcPr>
          <w:p w14:paraId="32CB6785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специальный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винт</w:t>
            </w:r>
            <w:proofErr w:type="spellEnd"/>
          </w:p>
        </w:tc>
        <w:tc>
          <w:tcPr>
            <w:tcW w:w="2713" w:type="dxa"/>
            <w:vAlign w:val="center"/>
          </w:tcPr>
          <w:p w14:paraId="404F15B5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500AA07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587B03F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1815BB1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AA78A6B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875DAC0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0E869540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43BAFB00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2233" w:type="dxa"/>
            <w:vAlign w:val="center"/>
          </w:tcPr>
          <w:p w14:paraId="773C119A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прокладка</w:t>
            </w:r>
            <w:proofErr w:type="spellEnd"/>
          </w:p>
        </w:tc>
        <w:tc>
          <w:tcPr>
            <w:tcW w:w="2713" w:type="dxa"/>
            <w:vAlign w:val="center"/>
          </w:tcPr>
          <w:p w14:paraId="567C42A5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78159DF6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059E764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40EDF70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99EAC20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73DF256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14022027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5C188114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2233" w:type="dxa"/>
            <w:vAlign w:val="center"/>
          </w:tcPr>
          <w:p w14:paraId="331CCB63" w14:textId="77777777" w:rsidR="006C5852" w:rsidRPr="003C53D7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детали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правильных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машин</w:t>
            </w:r>
            <w:proofErr w:type="spellEnd"/>
          </w:p>
        </w:tc>
        <w:tc>
          <w:tcPr>
            <w:tcW w:w="2713" w:type="dxa"/>
            <w:vAlign w:val="center"/>
          </w:tcPr>
          <w:p w14:paraId="72B356C0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6513F005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8EBDBCA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1B5BA469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25BF0353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BEF3CF4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0A823AD4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09844E5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2233" w:type="dxa"/>
            <w:vAlign w:val="center"/>
          </w:tcPr>
          <w:p w14:paraId="5C97DF07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детали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правильных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машин</w:t>
            </w:r>
            <w:proofErr w:type="spellEnd"/>
          </w:p>
        </w:tc>
        <w:tc>
          <w:tcPr>
            <w:tcW w:w="2713" w:type="dxa"/>
            <w:vAlign w:val="center"/>
          </w:tcPr>
          <w:p w14:paraId="49540794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7B39228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EFAD6C1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80D9C3A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3D2F4F7C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B092FF9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194BB5D6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4117828D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14</w:t>
            </w:r>
          </w:p>
        </w:tc>
        <w:tc>
          <w:tcPr>
            <w:tcW w:w="2233" w:type="dxa"/>
            <w:vAlign w:val="center"/>
          </w:tcPr>
          <w:p w14:paraId="3DF82327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детали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правильных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машин</w:t>
            </w:r>
            <w:proofErr w:type="spellEnd"/>
          </w:p>
        </w:tc>
        <w:tc>
          <w:tcPr>
            <w:tcW w:w="2713" w:type="dxa"/>
            <w:vAlign w:val="center"/>
          </w:tcPr>
          <w:p w14:paraId="73697764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0162A92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D6BE49A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F2DBF51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691131F5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3B6724C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3B85BB1C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088B9F9F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2233" w:type="dxa"/>
            <w:vAlign w:val="center"/>
          </w:tcPr>
          <w:p w14:paraId="6F77582C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детали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правильных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машин</w:t>
            </w:r>
            <w:proofErr w:type="spellEnd"/>
          </w:p>
        </w:tc>
        <w:tc>
          <w:tcPr>
            <w:tcW w:w="2713" w:type="dxa"/>
            <w:vAlign w:val="center"/>
          </w:tcPr>
          <w:p w14:paraId="507E7FC7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1FF8CF6F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73A9C82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E92F023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36131814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158F74EF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2BE9AFC0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1467E330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2233" w:type="dxa"/>
            <w:vAlign w:val="center"/>
          </w:tcPr>
          <w:p w14:paraId="70835CE2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детали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для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правильных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машин</w:t>
            </w:r>
            <w:proofErr w:type="spellEnd"/>
          </w:p>
        </w:tc>
        <w:tc>
          <w:tcPr>
            <w:tcW w:w="2713" w:type="dxa"/>
            <w:vAlign w:val="center"/>
          </w:tcPr>
          <w:p w14:paraId="7A8F4FFF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66FCDA40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D4DC9C1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C41B84B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0480485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65E20BC0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6BEE8263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F08294C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2233" w:type="dxa"/>
            <w:vAlign w:val="center"/>
          </w:tcPr>
          <w:p w14:paraId="37252C91" w14:textId="77777777" w:rsidR="006C5852" w:rsidRPr="009701B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701B2">
              <w:rPr>
                <w:rFonts w:ascii="GHEA Grapalat" w:hAnsi="GHEA Grapalat" w:cs="Calibri"/>
                <w:sz w:val="18"/>
                <w:szCs w:val="18"/>
                <w:lang w:val="ru-RU"/>
              </w:rPr>
              <w:t>Оцинкованный профиль для подвесного потолка</w:t>
            </w:r>
          </w:p>
        </w:tc>
        <w:tc>
          <w:tcPr>
            <w:tcW w:w="2713" w:type="dxa"/>
            <w:vAlign w:val="center"/>
          </w:tcPr>
          <w:p w14:paraId="282B75FE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265A5769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2D80B38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5334666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B2095FC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C26EA12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32D3BF90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380D059A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</w:t>
            </w:r>
          </w:p>
        </w:tc>
        <w:tc>
          <w:tcPr>
            <w:tcW w:w="2233" w:type="dxa"/>
            <w:vAlign w:val="center"/>
          </w:tcPr>
          <w:p w14:paraId="669CC5AD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безрезьбовые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крепежи</w:t>
            </w:r>
            <w:proofErr w:type="spellEnd"/>
          </w:p>
        </w:tc>
        <w:tc>
          <w:tcPr>
            <w:tcW w:w="2713" w:type="dxa"/>
            <w:vAlign w:val="center"/>
          </w:tcPr>
          <w:p w14:paraId="27586ACC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0605CBA3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761D02F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E7C55BE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lastRenderedPageBreak/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32F23C7B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1207083D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lastRenderedPageBreak/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236310FB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0068C205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2233" w:type="dxa"/>
            <w:vAlign w:val="center"/>
          </w:tcPr>
          <w:p w14:paraId="4DE7F0F7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безрезьбовые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крепежи</w:t>
            </w:r>
            <w:proofErr w:type="spellEnd"/>
          </w:p>
        </w:tc>
        <w:tc>
          <w:tcPr>
            <w:tcW w:w="2713" w:type="dxa"/>
            <w:vAlign w:val="center"/>
          </w:tcPr>
          <w:p w14:paraId="56140195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588D8ECA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9ABB72B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B9EDA04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781EACC8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4BD772FC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6C5852" w:rsidRPr="009701B2" w14:paraId="1642F4DF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2A8F2216" w14:textId="77777777" w:rsidR="006C5852" w:rsidRDefault="006C5852" w:rsidP="006C58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24</w:t>
            </w:r>
          </w:p>
        </w:tc>
        <w:tc>
          <w:tcPr>
            <w:tcW w:w="2233" w:type="dxa"/>
            <w:vAlign w:val="center"/>
          </w:tcPr>
          <w:p w14:paraId="501B629C" w14:textId="77777777" w:rsidR="006C5852" w:rsidRDefault="006C5852" w:rsidP="006C585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безрезьбовые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крепежи</w:t>
            </w:r>
            <w:proofErr w:type="spellEnd"/>
          </w:p>
        </w:tc>
        <w:tc>
          <w:tcPr>
            <w:tcW w:w="2713" w:type="dxa"/>
            <w:vAlign w:val="center"/>
          </w:tcPr>
          <w:p w14:paraId="45A2D27D" w14:textId="77777777" w:rsidR="006C5852" w:rsidRPr="003C53D7" w:rsidRDefault="006C5852" w:rsidP="006C585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1271DAC2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34E1F3AF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B4E44AF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64ADCBAF" w14:textId="77777777" w:rsidR="006C5852" w:rsidRPr="003C53D7" w:rsidRDefault="006C5852" w:rsidP="006C585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7A6BD7CE" w14:textId="77777777" w:rsidR="006C5852" w:rsidRPr="006C5852" w:rsidRDefault="006C5852" w:rsidP="006C58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</w:tbl>
    <w:p w14:paraId="21B8CC61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9857603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Этот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объявление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назад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связанный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информация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получить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число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может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ты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применять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D2397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31B0ACF" w14:textId="676D3052" w:rsidR="00D23814" w:rsidRPr="003C53D7" w:rsidRDefault="00151102" w:rsidP="00D23814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Координатор по закупкам </w:t>
      </w:r>
      <w:r w:rsidR="009701B2">
        <w:rPr>
          <w:rFonts w:ascii="GHEA Grapalat" w:hAnsi="GHEA Grapalat" w:cs="Sylfaen"/>
          <w:sz w:val="18"/>
          <w:szCs w:val="18"/>
          <w:lang w:val="ru-RU"/>
        </w:rPr>
        <w:t>Роза Меграбян</w:t>
      </w: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 с 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кодом </w:t>
      </w:r>
      <w:r w:rsidR="009701B2" w:rsidRPr="009701B2">
        <w:rPr>
          <w:rFonts w:ascii="GHEA Grapalat" w:hAnsi="GHEA Grapalat" w:cs="Sylfaen"/>
          <w:sz w:val="18"/>
          <w:szCs w:val="18"/>
          <w:lang w:val="ru-RU"/>
        </w:rPr>
        <w:t>НПУА-GHAPDzB-25/4</w:t>
      </w:r>
    </w:p>
    <w:p w14:paraId="2F7A6E75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06EC4E62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287AAD8" w14:textId="77777777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 w:rsidR="006C5852" w:rsidRPr="006C5852">
        <w:rPr>
          <w:rFonts w:ascii="GHEA Grapalat" w:hAnsi="GHEA Grapalat"/>
          <w:sz w:val="18"/>
          <w:szCs w:val="18"/>
          <w:lang w:val="af-ZA"/>
        </w:rPr>
        <w:t>r.mehrabyan@polytechnic.am</w:t>
      </w:r>
    </w:p>
    <w:p w14:paraId="19B1DE83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B20A5A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 w:rsidR="00613058" w:rsidRPr="00D23814" w:rsidSect="005D2D3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BEEF" w14:textId="77777777" w:rsidR="0097036C" w:rsidRDefault="0097036C">
      <w:r>
        <w:separator/>
      </w:r>
    </w:p>
  </w:endnote>
  <w:endnote w:type="continuationSeparator" w:id="0">
    <w:p w14:paraId="77390CDF" w14:textId="77777777" w:rsidR="0097036C" w:rsidRDefault="0097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C6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DA0C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3BE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1C93" w14:textId="77777777" w:rsidR="0097036C" w:rsidRDefault="0097036C">
      <w:r>
        <w:separator/>
      </w:r>
    </w:p>
  </w:footnote>
  <w:footnote w:type="continuationSeparator" w:id="0">
    <w:p w14:paraId="6913197A" w14:textId="77777777" w:rsidR="0097036C" w:rsidRDefault="00970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657195">
    <w:abstractNumId w:val="30"/>
  </w:num>
  <w:num w:numId="2" w16cid:durableId="2044674512">
    <w:abstractNumId w:val="25"/>
  </w:num>
  <w:num w:numId="3" w16cid:durableId="13192003">
    <w:abstractNumId w:val="3"/>
  </w:num>
  <w:num w:numId="4" w16cid:durableId="2074427605">
    <w:abstractNumId w:val="20"/>
  </w:num>
  <w:num w:numId="5" w16cid:durableId="2031181244">
    <w:abstractNumId w:val="34"/>
  </w:num>
  <w:num w:numId="6" w16cid:durableId="813720508">
    <w:abstractNumId w:val="18"/>
  </w:num>
  <w:num w:numId="7" w16cid:durableId="1720087473">
    <w:abstractNumId w:val="31"/>
  </w:num>
  <w:num w:numId="8" w16cid:durableId="293945198">
    <w:abstractNumId w:val="7"/>
  </w:num>
  <w:num w:numId="9" w16cid:durableId="826672342">
    <w:abstractNumId w:val="19"/>
  </w:num>
  <w:num w:numId="10" w16cid:durableId="660500346">
    <w:abstractNumId w:val="15"/>
  </w:num>
  <w:num w:numId="11" w16cid:durableId="1729720477">
    <w:abstractNumId w:val="12"/>
  </w:num>
  <w:num w:numId="12" w16cid:durableId="334381925">
    <w:abstractNumId w:val="0"/>
  </w:num>
  <w:num w:numId="13" w16cid:durableId="883326442">
    <w:abstractNumId w:val="27"/>
  </w:num>
  <w:num w:numId="14" w16cid:durableId="1275596175">
    <w:abstractNumId w:val="26"/>
  </w:num>
  <w:num w:numId="15" w16cid:durableId="1721203115">
    <w:abstractNumId w:val="9"/>
  </w:num>
  <w:num w:numId="16" w16cid:durableId="1896238963">
    <w:abstractNumId w:val="1"/>
  </w:num>
  <w:num w:numId="17" w16cid:durableId="859470523">
    <w:abstractNumId w:val="6"/>
  </w:num>
  <w:num w:numId="18" w16cid:durableId="896472967">
    <w:abstractNumId w:val="23"/>
  </w:num>
  <w:num w:numId="19" w16cid:durableId="1032918637">
    <w:abstractNumId w:val="28"/>
  </w:num>
  <w:num w:numId="20" w16cid:durableId="2061320945">
    <w:abstractNumId w:val="2"/>
  </w:num>
  <w:num w:numId="21" w16cid:durableId="1202087893">
    <w:abstractNumId w:val="24"/>
  </w:num>
  <w:num w:numId="22" w16cid:durableId="845632146">
    <w:abstractNumId w:val="29"/>
  </w:num>
  <w:num w:numId="23" w16cid:durableId="1676806834">
    <w:abstractNumId w:val="8"/>
  </w:num>
  <w:num w:numId="24" w16cid:durableId="1907569014">
    <w:abstractNumId w:val="4"/>
  </w:num>
  <w:num w:numId="25" w16cid:durableId="855314195">
    <w:abstractNumId w:val="33"/>
  </w:num>
  <w:num w:numId="26" w16cid:durableId="252324311">
    <w:abstractNumId w:val="22"/>
  </w:num>
  <w:num w:numId="27" w16cid:durableId="1541940283">
    <w:abstractNumId w:val="10"/>
  </w:num>
  <w:num w:numId="28" w16cid:durableId="352538075">
    <w:abstractNumId w:val="13"/>
  </w:num>
  <w:num w:numId="29" w16cid:durableId="525363735">
    <w:abstractNumId w:val="32"/>
  </w:num>
  <w:num w:numId="30" w16cid:durableId="1247035023">
    <w:abstractNumId w:val="21"/>
  </w:num>
  <w:num w:numId="31" w16cid:durableId="583224411">
    <w:abstractNumId w:val="21"/>
  </w:num>
  <w:num w:numId="32" w16cid:durableId="2111461668">
    <w:abstractNumId w:val="16"/>
  </w:num>
  <w:num w:numId="33" w16cid:durableId="2050572">
    <w:abstractNumId w:val="35"/>
  </w:num>
  <w:num w:numId="34" w16cid:durableId="1791706230">
    <w:abstractNumId w:val="11"/>
  </w:num>
  <w:num w:numId="35" w16cid:durableId="852302471">
    <w:abstractNumId w:val="14"/>
  </w:num>
  <w:num w:numId="36" w16cid:durableId="1391877775">
    <w:abstractNumId w:val="5"/>
  </w:num>
  <w:num w:numId="37" w16cid:durableId="135341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0370"/>
    <w:rsid w:val="00644FD7"/>
    <w:rsid w:val="006522FB"/>
    <w:rsid w:val="00652400"/>
    <w:rsid w:val="00652B69"/>
    <w:rsid w:val="006538D5"/>
    <w:rsid w:val="00655074"/>
    <w:rsid w:val="006557FC"/>
    <w:rsid w:val="0065596F"/>
    <w:rsid w:val="0066687B"/>
    <w:rsid w:val="00673895"/>
    <w:rsid w:val="00683E3A"/>
    <w:rsid w:val="00686425"/>
    <w:rsid w:val="00686CB4"/>
    <w:rsid w:val="00694779"/>
    <w:rsid w:val="006B7B4E"/>
    <w:rsid w:val="006C2632"/>
    <w:rsid w:val="006C585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1B2"/>
    <w:rsid w:val="0097036C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271A0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5869"/>
    <w:rsid w:val="00D660D3"/>
    <w:rsid w:val="00D673FC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C7440"/>
    <w:rsid w:val="00DD22B3"/>
    <w:rsid w:val="00E10B21"/>
    <w:rsid w:val="00E14174"/>
    <w:rsid w:val="00E22997"/>
    <w:rsid w:val="00E24AA7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A4BEF"/>
  <w15:chartTrackingRefBased/>
  <w15:docId w15:val="{543E4370-F452-4638-8ABB-FBD24C4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2360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Roza Mehrabyan</cp:lastModifiedBy>
  <cp:revision>2</cp:revision>
  <cp:lastPrinted>2012-06-13T06:43:00Z</cp:lastPrinted>
  <dcterms:created xsi:type="dcterms:W3CDTF">2025-08-26T13:59:00Z</dcterms:created>
  <dcterms:modified xsi:type="dcterms:W3CDTF">2025-08-26T13:59:00Z</dcterms:modified>
</cp:coreProperties>
</file>